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7"/>
        <w:tblW w:w="0" w:type="auto"/>
        <w:tblInd w:w="5669" w:type="dxa"/>
        <w:tblLayout w:type="fixed"/>
        <w:tblLook w:val="04A0" w:firstRow="1" w:lastRow="0" w:firstColumn="1" w:lastColumn="0" w:noHBand="0" w:noVBand="1"/>
      </w:tblPr>
      <w:tblGrid>
        <w:gridCol w:w="368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contextualSpacing/>
              <w:jc w:val="left"/>
              <w:spacing w:line="283" w:lineRule="exact"/>
              <w:shd w:val="clear" w:color="auto" w:fill="auto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Приложение № 1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contextualSpacing/>
              <w:jc w:val="left"/>
              <w:spacing w:line="283" w:lineRule="exact"/>
              <w:shd w:val="clear" w:color="auto" w:fill="auto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к Положению о проведении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Окружного конкурса профессионального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                                                                        мастерства «Библиотекарь года»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contextualSpacing/>
              <w:jc w:val="right"/>
              <w:spacing w:line="283" w:lineRule="exact"/>
              <w:shd w:val="clear" w:color="auto" w:fill="auto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</w:tbl>
    <w:p>
      <w:pPr>
        <w:pStyle w:val="831"/>
        <w:contextualSpacing/>
        <w:jc w:val="right"/>
        <w:spacing w:line="283" w:lineRule="exact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1"/>
        <w:contextualSpacing/>
        <w:jc w:val="right"/>
        <w:spacing w:line="283" w:lineRule="exact"/>
        <w:shd w:val="clear" w:color="auto" w:fill="auto"/>
        <w:tabs>
          <w:tab w:val="left" w:pos="5245" w:leader="none"/>
        </w:tabs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31"/>
        <w:jc w:val="center"/>
        <w:spacing w:line="283" w:lineRule="exact"/>
        <w:shd w:val="clear" w:color="auto" w:fill="auto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ЗАЯВКА </w:t>
      </w:r>
      <w:r>
        <w:rPr>
          <w:sz w:val="24"/>
          <w:szCs w:val="24"/>
        </w:rPr>
      </w:r>
      <w:r/>
    </w:p>
    <w:p>
      <w:pPr>
        <w:pStyle w:val="831"/>
        <w:jc w:val="center"/>
        <w:spacing w:line="283" w:lineRule="exact"/>
        <w:shd w:val="clear" w:color="auto" w:fill="auto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на участие в Окружном конкурсе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 профессионального мастерства</w:t>
      </w:r>
      <w:r>
        <w:rPr>
          <w:sz w:val="24"/>
          <w:szCs w:val="24"/>
        </w:rPr>
      </w:r>
      <w:r/>
    </w:p>
    <w:p>
      <w:pPr>
        <w:pStyle w:val="831"/>
        <w:jc w:val="center"/>
        <w:keepNext/>
        <w:spacing w:line="283" w:lineRule="exact"/>
        <w:shd w:val="clear" w:color="auto" w:fill="auto"/>
        <w:outlineLvl w:val="6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«Библиотекарь года»</w:t>
      </w:r>
      <w:r>
        <w:rPr>
          <w:sz w:val="24"/>
          <w:szCs w:val="24"/>
        </w:rPr>
      </w:r>
      <w:r/>
    </w:p>
    <w:p>
      <w:pPr>
        <w:pStyle w:val="831"/>
        <w:spacing w:line="283" w:lineRule="exact"/>
        <w:shd w:val="clear" w:color="auto" w:fill="auto"/>
      </w:pPr>
      <w:r>
        <w:rPr>
          <w:rFonts w:ascii="Liberation Sans" w:hAnsi="Liberation Sans" w:cs="Liberation Sans"/>
          <w:b/>
          <w:color w:val="ff0000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tbl>
      <w:tblPr>
        <w:tblW w:w="5000" w:type="pct"/>
        <w:tblInd w:w="-356" w:type="dxa"/>
        <w:tblLayout w:type="autofit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1010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___________________________________________________________________________________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          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                                        (полное наименование органа управления культурой муниципального образования)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center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в лице _____________________________________________________________________________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                          (должность, Ф.И.О. руководителя органа управления культурой муниципального образования)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___________________________________________________________________________________ выдвигает в качестве участника Окружного конкурса профессионального мастерства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«Библиотекарь года» ____________________________________________________________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center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                                                         (ФИО, должность, название учреждения)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___________________________________________________________________________________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spacing w:after="0" w:afterAutospacing="0" w:line="283" w:lineRule="exact"/>
              <w:shd w:val="clear" w:color="auto" w:fill="auto"/>
              <w:rPr>
                <w:rFonts w:ascii="Liberation Sans" w:hAnsi="Liberation Sans" w:cs="Liberation Sans"/>
                <w:b/>
                <w:bCs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highlight w:val="none"/>
              </w:rPr>
            </w:r>
          </w:p>
        </w:tc>
      </w:tr>
    </w:tbl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31"/>
        <w:keepNext/>
        <w:spacing w:after="0" w:afterAutospacing="0" w:line="283" w:lineRule="exact"/>
        <w:shd w:val="clear" w:color="auto" w:fill="auto"/>
        <w:outlineLvl w:val="0"/>
      </w:pPr>
      <w:r>
        <w:rPr>
          <w:rFonts w:ascii="Liberation Sans" w:hAnsi="Liberation Sans" w:cs="Liberation Sans"/>
          <w:i/>
          <w:sz w:val="24"/>
          <w:szCs w:val="24"/>
          <w:highlight w:val="none"/>
        </w:rPr>
        <w:t xml:space="preserve">«___»_____________________</w:t>
      </w:r>
      <w:r>
        <w:rPr>
          <w:rFonts w:ascii="Liberation Sans" w:hAnsi="Liberation Sans" w:cs="Liberation Sans"/>
          <w:i/>
          <w:color w:val="000000"/>
          <w:sz w:val="24"/>
          <w:szCs w:val="24"/>
          <w:highlight w:val="none"/>
        </w:rPr>
        <w:t xml:space="preserve">20</w:t>
      </w:r>
      <w:r>
        <w:rPr>
          <w:rFonts w:ascii="Liberation Sans" w:hAnsi="Liberation Sans" w:cs="Liberation Sans"/>
          <w:i/>
          <w:color w:val="000000"/>
          <w:sz w:val="24"/>
          <w:szCs w:val="24"/>
          <w:highlight w:val="none"/>
        </w:rPr>
        <w:t xml:space="preserve">26</w:t>
      </w:r>
      <w:r>
        <w:rPr>
          <w:rFonts w:ascii="Liberation Sans" w:hAnsi="Liberation Sans" w:cs="Liberation Sans"/>
          <w:i/>
          <w:color w:val="000000"/>
          <w:sz w:val="24"/>
          <w:szCs w:val="24"/>
          <w:highlight w:val="none"/>
        </w:rPr>
        <w:t xml:space="preserve"> г.</w:t>
      </w:r>
      <w:r>
        <w:rPr>
          <w:rFonts w:ascii="Liberation Sans" w:hAnsi="Liberation Sans" w:cs="Liberation Sans"/>
          <w:i/>
          <w:sz w:val="24"/>
          <w:szCs w:val="24"/>
          <w:highlight w:val="none"/>
        </w:rPr>
        <w:t xml:space="preserve"> </w:t>
      </w:r>
      <w:r>
        <w:rPr>
          <w:sz w:val="24"/>
          <w:szCs w:val="24"/>
        </w:rPr>
      </w:r>
      <w:r/>
    </w:p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___________________________________                                                               М.П.</w:t>
      </w:r>
      <w:r>
        <w:rPr>
          <w:sz w:val="24"/>
          <w:szCs w:val="24"/>
        </w:rPr>
      </w:r>
      <w:r/>
    </w:p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(Ф.И.О. руководителя органа управления культуры МО)</w:t>
      </w:r>
      <w:r>
        <w:rPr>
          <w:sz w:val="24"/>
          <w:szCs w:val="24"/>
        </w:rPr>
      </w:r>
      <w:r/>
    </w:p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_______________________________________________</w:t>
      </w:r>
      <w:r>
        <w:rPr>
          <w:sz w:val="24"/>
          <w:szCs w:val="24"/>
        </w:rPr>
      </w:r>
      <w:r/>
    </w:p>
    <w:p>
      <w:pPr>
        <w:pStyle w:val="831"/>
        <w:spacing w:after="0" w:afterAutospacing="0" w:line="283" w:lineRule="exact"/>
        <w:shd w:val="clear" w:color="auto" w:fill="auto"/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(Подпись руководителя органа управления культуры МО)</w:t>
      </w:r>
      <w:r>
        <w:rPr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eikunchenko</cp:lastModifiedBy>
  <cp:revision>2</cp:revision>
  <dcterms:modified xsi:type="dcterms:W3CDTF">2026-07-23T06:55:57Z</dcterms:modified>
</cp:coreProperties>
</file>